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A7" w:rsidRPr="002A43A7" w:rsidRDefault="002A43A7" w:rsidP="002A43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sz w:val="40"/>
          <w:szCs w:val="28"/>
          <w:lang w:eastAsia="ru-RU"/>
        </w:rPr>
        <w:t>Права ребенка в семье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Какие права в семье есть у ребенка?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Каждый родившийся ребенок имеет следующие права:                          </w:t>
      </w:r>
    </w:p>
    <w:p w:rsidR="002A43A7" w:rsidRPr="002A43A7" w:rsidRDefault="002A43A7" w:rsidP="002A43A7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семье, знать своих родителей;</w:t>
      </w:r>
    </w:p>
    <w:p w:rsidR="002A43A7" w:rsidRPr="002A43A7" w:rsidRDefault="002A43A7" w:rsidP="002A43A7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2A43A7" w:rsidRPr="002A43A7" w:rsidRDefault="002A43A7" w:rsidP="002A43A7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стр</w:t>
      </w:r>
      <w:proofErr w:type="gramEnd"/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и выезд из нее);</w:t>
      </w:r>
    </w:p>
    <w:p w:rsidR="002A43A7" w:rsidRPr="002A43A7" w:rsidRDefault="002A43A7" w:rsidP="002A43A7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2A43A7" w:rsidRPr="002A43A7" w:rsidRDefault="002A43A7" w:rsidP="002A43A7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2A43A7" w:rsidRPr="002A43A7" w:rsidRDefault="002A43A7" w:rsidP="002A43A7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достоинства и на защиту от злоупотреблений со стороны родителей.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Имею ли я право на совместное проживание с родителями?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С какого возраста я вправе выражать свое мнение?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Могу ли я выражать свое мнение при решении в семье какого-то вопроса?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Вправе ли родители заставлять меня менять мое мнение?</w:t>
      </w:r>
    </w:p>
    <w:p w:rsid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lastRenderedPageBreak/>
        <w:t>В каких случаях решения взрослых должны приниматься только с моего согласия?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вам исполнилось 10 лет, то ваше согласие обязательно для решения таких вопросов, как: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имени и фамилии;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усыновление;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родителей в родительских правах;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ряде вопросов, связанных с усыновлением.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 вашему развитию), то суд вправе и не учесть ваше мнение.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Мне не нравится мое имя. Я хочу его изменить. Имею ли я на это право и как мне поменять имя?</w:t>
      </w:r>
    </w:p>
    <w:p w:rsid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Каждый человек имеет право на имя, отчество и фамилию. И каждый вправе поменять их, не объясняя причин своего решения. Однако поскольку вы являетесь ребенком, то в от</w:t>
      </w: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ношении вас действуют особые правила. Если вам еще не исполнилось 14 лет, то изменение вашего имени (отчества, фамилии) осуществляется по совместной просьбе родителей с разрешения органа опеки и попечительства. Если вам уже 14 лет, то изменить ваше имя (отчество, фамилию) могут только с вашего согласия. Когда вам исполнится 14 лет, вы получите право самостоятельно менять свое имя. Однако сначала для этого нужно получить согласие обоих родителей (или единственного родителя) либо лиц их заменяющих – усыновителей, попечителей. При отсутствии такого согласия вы вправе обратиться в суд. Когда согласие получено (добровольно или в судебном порядке) вы уже можете обратиться в ЗАГС (орган записи актов гражданского состояния) по месту жительства или по месту государственной регистрации вашего рождения. Заявление о перемене имени подается в письменной форме (с указанием причины перемены имени) и к нему прилагается ваше свидетельство о рождении. При перемене имени выдается новое свидетельство о рождении. Если вы уже получили паспорт, то в нем производится соответствующая отметка, и он подлежит замене.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lastRenderedPageBreak/>
        <w:t>Кто обязан осуществлять защиту моих прав и законных интересов?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</w:t>
      </w: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</w:pPr>
      <w:r w:rsidRPr="002A43A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2A43A7" w:rsidRPr="002A43A7" w:rsidRDefault="002A43A7" w:rsidP="002A43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2A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овладевать знаниями.                </w:t>
      </w:r>
    </w:p>
    <w:p w:rsidR="000779AC" w:rsidRPr="002A43A7" w:rsidRDefault="002A43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A43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79AC" w:rsidRPr="002A43A7" w:rsidSect="000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8ED"/>
    <w:multiLevelType w:val="multilevel"/>
    <w:tmpl w:val="78A0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A7"/>
    <w:rsid w:val="000779AC"/>
    <w:rsid w:val="002A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5890</Characters>
  <Application>Microsoft Office Word</Application>
  <DocSecurity>0</DocSecurity>
  <Lines>49</Lines>
  <Paragraphs>13</Paragraphs>
  <ScaleCrop>false</ScaleCrop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2</cp:revision>
  <dcterms:created xsi:type="dcterms:W3CDTF">2018-11-08T09:56:00Z</dcterms:created>
  <dcterms:modified xsi:type="dcterms:W3CDTF">2018-11-08T09:58:00Z</dcterms:modified>
</cp:coreProperties>
</file>