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ПРИНЯТО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УТВЕРЖДЕНО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на общем собрании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Приказом заведующего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работников от «___»_____2017г.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МДБОУ ДС № 8 «Сказка»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Протокол №_____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от «____»______2017г. №____</w:t>
      </w:r>
    </w:p>
    <w:p w:rsidR="00392AF5" w:rsidRPr="00392AF5" w:rsidRDefault="00392AF5" w:rsidP="00392AF5">
      <w:pPr>
        <w:spacing w:before="100" w:beforeAutospacing="1"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392AF5" w:rsidRPr="00392AF5" w:rsidRDefault="00392AF5" w:rsidP="00392A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порядке рассмотрения обращений граждан </w:t>
      </w:r>
      <w:proofErr w:type="gramStart"/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392AF5" w:rsidRPr="00392AF5" w:rsidRDefault="00392AF5" w:rsidP="00392A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дошкольное бюджетное образовательное учреждение</w:t>
      </w:r>
    </w:p>
    <w:p w:rsidR="00392AF5" w:rsidRPr="00392AF5" w:rsidRDefault="00392AF5" w:rsidP="00392A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детский сад № 8 «Сказка»</w:t>
      </w:r>
    </w:p>
    <w:p w:rsidR="00392AF5" w:rsidRPr="00392AF5" w:rsidRDefault="00392AF5" w:rsidP="00392A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1.Общие положения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1.1 .Настоящее Положение о порядке рассмотрения обращений граждан в муниципальное дошкольное бюджетное образовательное учреждение детский сад № 8 "Сказка» (далее - 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1.2. Организация работы с обращениями граждан в администрацию ДОУ ведется в соответствии с Конституцией РФ, « Федеральным законом от 02.02.06 г. № 56-ФЗ «О порядке рассмотрения обращений граждан РФ», Уставом ДОУ и настоящим Положением.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1.3.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proofErr w:type="gramEnd"/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1.6. 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Право граждан на обращение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2.2. Граждане реализуют право на обращение свободно и добровольно, не нарушая прав и свободы других лиц.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2.3. Форма обращения гражданами выбирается самостоятельно.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2.4. Рассмотрение обращений граждан осуществляется бесплатно.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2.5. При рассмотрении обращения в администрацию ДОУ гражданин имеет право: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Представлять дополнительные документы и материалы, либо обращаться с просьбой об их истребовании.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Получать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3. Требования к письменному обращению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3.1. 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ДОУ, а также свою фамилию, имя, отчество, почтовый адрес, по которому должен быть направлен ответ, уведомление переадресации </w:t>
      </w:r>
      <w:proofErr w:type="spellStart"/>
      <w:r w:rsidRPr="00392AF5">
        <w:rPr>
          <w:rFonts w:ascii="Times New Roman" w:eastAsia="Times New Roman" w:hAnsi="Times New Roman" w:cs="Times New Roman"/>
          <w:sz w:val="27"/>
          <w:szCs w:val="27"/>
        </w:rPr>
        <w:t>обращения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,и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>злагает</w:t>
      </w:r>
      <w:proofErr w:type="spell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суть предложения, заявления или жалобы, ставит личную подпись и дату.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3.4. Гражданин направляет свое письменное обращение непосредственно на имя заведующего ДОУ или его заместителей, в компетенции которых входит решение поставленных в обращении вопросов.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3.5. Письменное обращение подлежит обязательной регистрации в течение трех дней с момента поступления. Все поступающие в администрацию 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3.7.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  <w:proofErr w:type="gramEnd"/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3.8. Запрещается направлять жалобы граждан на рассмотрение тем должностным лицам администрации ДОУ, решение или действие (бездействие) которых обжалуется.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4. Рассмотрение обращений граждан, подготовка ответов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4.1. Обращение, поступившее заведующему ДОУ, подлежит обязательному рассмотрению.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4.2. Учет, регистрация, ход рассмотрения обращения граждан осуществляются заведующим с занесением в журнал и карточку личного приема.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4.3. Заведующий ДОУ: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обеспечивает объективное, всестороннее и своевременное рассмотрение обращения, в случае необходимости - и с участием гражданина, направившего обращение;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дает письменные ответы по существу поставленных в обращении вопросов;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4.4. Учреждения, предприятия и организации по направленному в установленном порядке запросу заведующего ДОУ, рассматривающего обращение, обязаны в течение 15 дней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предоставлять документы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4.5. 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Ответы, подготовленные на основании правовых документов, должны содержать реквизиты этих документов с указанием даты и наименования. 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4.7. Обращения граждан после их рассмотрения исполнителями возвращаются со всеми относящимися к ним материалами заведующего 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4.8. Порядок визирования подготовленных ответов на обращения граждан за подписью заведующего ДОУ и его заместителей устанавливается следующий: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5. Порядок рассмотрения отдельных обращений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ДОУ, принимается решение о списании данного обращения «В дело».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5.5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>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ДОУ или заместителем.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5.6. В случае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заведующей ДОУ.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6. Сроки рассмотрения обращений и уведомление заявителей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6.1. Обращения, поступившие заведующему ДОУ, рассматриваются в срок до одного месяца со дня их регистрации, если иной срок (меньший) не установлен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руководителем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7. Организация работы по личному приему граждан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7.1. График и порядок личного приема граждане ДОУ устанавливается руководителем.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7.2. При личном приеме гражданин предъявляет документ, удостоверяющий его личность.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7.3. По вопросам, не входящим в компетенцию заведующего ДОУ, заявителям рекомендуется обратиться в соответствующие органы, учреждения, организации.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7.5. При повторных обращениях подбираются имеющиеся материалы по делу заявителя.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2AF5" w:rsidRP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8. Работа с обращениями, поставленными на контроль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правило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ставятся на КОНТРОЛЬ.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8.2. На контрольных обращениях ставятся пометки «КОНТРОЛЬ» и «ПОДЛЕЖИТ ВОЗВРАТУ».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8.3. Должностное лицо - исполнитель в установленные сроки рассматривает контрольное обращение, информирует о результатах заведующего ДОУ либо старшего воспитателя, готовит ответ заявителю.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принятия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ответ заявителю подписывается руководителем;</w:t>
      </w:r>
    </w:p>
    <w:p w:rsid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 </w:t>
      </w:r>
      <w:proofErr w:type="gramStart"/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 за</w:t>
      </w:r>
      <w:proofErr w:type="gramEnd"/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соблюдением порядка рассмотрения обращений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9.1. Должностное лицо в пределах своей компетенции осуществляет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соблюдением порядка рассмотрения обращений, анализирует содержание, поступающих обращений и информирует заведующего ДОУ о нарушениях исполнительской дисциплины.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9.2. Заведующий ДОУ принимает меры по своевременному выявлению и устранению причин нарушения прав, свобод и законных интересов граждан.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b/>
          <w:bCs/>
          <w:sz w:val="27"/>
          <w:szCs w:val="27"/>
        </w:rPr>
        <w:t>10. Хранение материалов по обращениям граждан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10.1. Заведующий ДОУ осуществляет хранение и использование в справочных и иных целях предложений, заявлений и жалоб граждан.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10.2. Внести в номенклатуру журнал регистрации по обращениям граждан.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10.3. Ответственность за сохранность документов по обращениям граждан возлагается на заведующего ДОУ.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10.4. Устанавливается срок хранения предложений, заявлений, жалоб граждан и документов, связанных с их рассмотрением и разрешением - 5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10.5.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10.6. Хранение дел у исполнителей запрещается.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10.8. Решение о списании указанных обращений принимает заведующая ДОУ.</w:t>
      </w: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39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Default="00392AF5" w:rsidP="00392AF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92AF5" w:rsidRPr="00392AF5" w:rsidRDefault="00392AF5" w:rsidP="009A113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392AF5" w:rsidRPr="00392AF5" w:rsidRDefault="00392AF5" w:rsidP="009A113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к Положению о порядке рассмотрения </w:t>
      </w:r>
    </w:p>
    <w:p w:rsidR="00392AF5" w:rsidRPr="00392AF5" w:rsidRDefault="00392AF5" w:rsidP="009A113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обращения граждан </w:t>
      </w: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AF5" w:rsidRPr="00392AF5" w:rsidRDefault="00392AF5" w:rsidP="009A1131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МДБОУ ДС №8 «Сказка»</w:t>
      </w:r>
    </w:p>
    <w:p w:rsidR="00392AF5" w:rsidRPr="00392AF5" w:rsidRDefault="00392AF5" w:rsidP="009A11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9A113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КАРТОЧКА ЛИЧНОГО ПРИЕМА ГРАЖДАН</w:t>
      </w:r>
    </w:p>
    <w:p w:rsidR="00392AF5" w:rsidRPr="00392AF5" w:rsidRDefault="00392AF5" w:rsidP="009A113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AF5">
        <w:rPr>
          <w:rFonts w:ascii="Times New Roman" w:eastAsia="Times New Roman" w:hAnsi="Times New Roman" w:cs="Times New Roman"/>
          <w:sz w:val="27"/>
          <w:szCs w:val="27"/>
        </w:rPr>
        <w:t>заведующим</w:t>
      </w:r>
      <w:proofErr w:type="gramEnd"/>
      <w:r w:rsidRPr="00392AF5">
        <w:rPr>
          <w:rFonts w:ascii="Times New Roman" w:eastAsia="Times New Roman" w:hAnsi="Times New Roman" w:cs="Times New Roman"/>
          <w:sz w:val="27"/>
          <w:szCs w:val="27"/>
        </w:rPr>
        <w:t xml:space="preserve"> детского сада</w:t>
      </w:r>
    </w:p>
    <w:p w:rsidR="00392AF5" w:rsidRPr="00392AF5" w:rsidRDefault="00392AF5" w:rsidP="009A11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Дата приема________________________________________________________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392AF5" w:rsidRP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Ф.И.О. гражданина_________________________________________________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392AF5" w:rsidRP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Место работы______________________________________________________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392AF5" w:rsidRP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Домашний адрес__________________________________________________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____</w:t>
      </w:r>
    </w:p>
    <w:p w:rsidR="00392AF5" w:rsidRP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Телефон__________________________________________________________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392AF5" w:rsidRDefault="00392AF5" w:rsidP="009A113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Содержание устного обращения________________________________________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Результат рассмотрения устного обращения гражданин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1. Кому отправлено (резолюция)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2. Дата исполнения________________________________________________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________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3. Дополнительный контроль_______________________________________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_________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4. Снято с контроля________________________________________________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________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5. Результат_____________________________________________________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Pr="00392AF5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6. Дата, должность исполнителя_____________________________________</w:t>
      </w:r>
      <w:r w:rsidR="009A1131">
        <w:rPr>
          <w:rFonts w:ascii="Times New Roman" w:eastAsia="Times New Roman" w:hAnsi="Times New Roman" w:cs="Times New Roman"/>
          <w:sz w:val="27"/>
          <w:szCs w:val="27"/>
        </w:rPr>
        <w:t>________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92AF5">
        <w:rPr>
          <w:rFonts w:ascii="Times New Roman" w:eastAsia="Times New Roman" w:hAnsi="Times New Roman" w:cs="Times New Roman"/>
          <w:sz w:val="27"/>
          <w:szCs w:val="27"/>
        </w:rPr>
        <w:t>7. От гражданина принято письменное заявление (Прилагается)</w:t>
      </w: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92AF5" w:rsidRPr="00392AF5" w:rsidRDefault="00392AF5" w:rsidP="009A1131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AF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392AF5">
        <w:rPr>
          <w:rFonts w:ascii="Times New Roman" w:eastAsia="Times New Roman" w:hAnsi="Times New Roman" w:cs="Times New Roman"/>
          <w:sz w:val="27"/>
          <w:szCs w:val="27"/>
        </w:rPr>
        <w:t>. № _____ от «____»________________20___г.</w:t>
      </w:r>
    </w:p>
    <w:p w:rsidR="00D53D05" w:rsidRDefault="00D53D05" w:rsidP="009A1131">
      <w:pPr>
        <w:spacing w:after="0"/>
      </w:pPr>
    </w:p>
    <w:sectPr w:rsidR="00D53D05" w:rsidSect="00392A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2AF5"/>
    <w:rsid w:val="00392AF5"/>
    <w:rsid w:val="009A1131"/>
    <w:rsid w:val="00D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3067</Words>
  <Characters>17484</Characters>
  <Application>Microsoft Office Word</Application>
  <DocSecurity>0</DocSecurity>
  <Lines>145</Lines>
  <Paragraphs>41</Paragraphs>
  <ScaleCrop>false</ScaleCrop>
  <Company>Microsoft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2017-04-12T10:19:00Z</dcterms:created>
  <dcterms:modified xsi:type="dcterms:W3CDTF">2017-04-12T11:12:00Z</dcterms:modified>
</cp:coreProperties>
</file>